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42" w:rsidRPr="006879C0" w:rsidRDefault="00955A56"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Guide to</w:t>
      </w:r>
      <w:r w:rsidR="006B7042" w:rsidRPr="006879C0">
        <w:rPr>
          <w:rFonts w:ascii="Times New Roman" w:eastAsia="Times New Roman" w:hAnsi="Times New Roman" w:cs="Times New Roman"/>
          <w:b/>
          <w:color w:val="000000"/>
          <w:sz w:val="24"/>
          <w:szCs w:val="24"/>
        </w:rPr>
        <w:t xml:space="preserve"> </w:t>
      </w:r>
      <w:r w:rsidR="00AA7A94" w:rsidRPr="006879C0">
        <w:rPr>
          <w:rFonts w:ascii="Times New Roman" w:eastAsia="Times New Roman" w:hAnsi="Times New Roman" w:cs="Times New Roman"/>
          <w:b/>
          <w:color w:val="000000"/>
          <w:sz w:val="24"/>
          <w:szCs w:val="24"/>
        </w:rPr>
        <w:t xml:space="preserve">MBSE </w:t>
      </w:r>
      <w:r w:rsidR="006B7042" w:rsidRPr="006879C0">
        <w:rPr>
          <w:rFonts w:ascii="Times New Roman" w:eastAsia="Times New Roman" w:hAnsi="Times New Roman" w:cs="Times New Roman"/>
          <w:b/>
          <w:color w:val="000000"/>
          <w:sz w:val="24"/>
          <w:szCs w:val="24"/>
        </w:rPr>
        <w:t>Qualifying Exam</w:t>
      </w:r>
      <w:r w:rsidRPr="006879C0">
        <w:rPr>
          <w:rFonts w:ascii="Times New Roman" w:eastAsia="Times New Roman" w:hAnsi="Times New Roman" w:cs="Times New Roman"/>
          <w:b/>
          <w:color w:val="000000"/>
          <w:sz w:val="24"/>
          <w:szCs w:val="24"/>
        </w:rPr>
        <w:t xml:space="preserve"> (for both 2019 and 2020 students)</w:t>
      </w:r>
    </w:p>
    <w:p w:rsidR="00636217" w:rsidRPr="006879C0" w:rsidRDefault="00636217"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FD5091" w:rsidRPr="006879C0" w:rsidRDefault="00955A56"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Timing</w:t>
      </w:r>
    </w:p>
    <w:p w:rsidR="00D84C97" w:rsidRPr="006879C0" w:rsidRDefault="006879C0" w:rsidP="006B70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84C97" w:rsidRPr="006879C0">
        <w:rPr>
          <w:rFonts w:ascii="Times New Roman" w:hAnsi="Times New Roman" w:cs="Times New Roman"/>
          <w:sz w:val="24"/>
          <w:szCs w:val="24"/>
        </w:rPr>
        <w:t xml:space="preserve">he qualifying exam </w:t>
      </w:r>
      <w:r w:rsidR="00955A56" w:rsidRPr="006879C0">
        <w:rPr>
          <w:rFonts w:ascii="Times New Roman" w:hAnsi="Times New Roman" w:cs="Times New Roman"/>
          <w:sz w:val="24"/>
          <w:szCs w:val="24"/>
        </w:rPr>
        <w:t>is taken at</w:t>
      </w:r>
      <w:r w:rsidR="00D84C97" w:rsidRPr="006879C0">
        <w:rPr>
          <w:rFonts w:ascii="Times New Roman" w:hAnsi="Times New Roman" w:cs="Times New Roman"/>
          <w:sz w:val="24"/>
          <w:szCs w:val="24"/>
        </w:rPr>
        <w:t xml:space="preserve"> the end of the second year after starting the Ph.D. program</w:t>
      </w:r>
      <w:r>
        <w:rPr>
          <w:rFonts w:ascii="Times New Roman" w:hAnsi="Times New Roman" w:cs="Times New Roman"/>
          <w:sz w:val="24"/>
          <w:szCs w:val="24"/>
        </w:rPr>
        <w:t>, enabling</w:t>
      </w:r>
      <w:r w:rsidR="00955A56" w:rsidRPr="006879C0">
        <w:rPr>
          <w:rFonts w:ascii="Times New Roman" w:hAnsi="Times New Roman" w:cs="Times New Roman"/>
          <w:sz w:val="24"/>
          <w:szCs w:val="24"/>
        </w:rPr>
        <w:t xml:space="preserve"> a student to finish their Ph.D. in 5 years. Students anticipating to take 6 years for their Ph.D. may take the qualifying exam at the end of their third year. Students who have not completed their qualifying exam by the end of the third year may be assessed as not making adequate progress toward their degree.</w:t>
      </w:r>
      <w:r w:rsidR="00526F71" w:rsidRPr="006879C0">
        <w:rPr>
          <w:rFonts w:ascii="Times New Roman" w:hAnsi="Times New Roman" w:cs="Times New Roman"/>
          <w:sz w:val="24"/>
          <w:szCs w:val="24"/>
        </w:rPr>
        <w:t xml:space="preserve"> The student’s committee can give guidance about the student’s readiness for taking the qualifying exam. Students entering the MBSE program with a </w:t>
      </w:r>
      <w:proofErr w:type="spellStart"/>
      <w:r w:rsidR="00526F71" w:rsidRPr="006879C0">
        <w:rPr>
          <w:rFonts w:ascii="Times New Roman" w:hAnsi="Times New Roman" w:cs="Times New Roman"/>
          <w:sz w:val="24"/>
          <w:szCs w:val="24"/>
        </w:rPr>
        <w:t>Masters</w:t>
      </w:r>
      <w:proofErr w:type="spellEnd"/>
      <w:r w:rsidR="00526F71" w:rsidRPr="006879C0">
        <w:rPr>
          <w:rFonts w:ascii="Times New Roman" w:hAnsi="Times New Roman" w:cs="Times New Roman"/>
          <w:sz w:val="24"/>
          <w:szCs w:val="24"/>
        </w:rPr>
        <w:t xml:space="preserve"> degree </w:t>
      </w:r>
      <w:r>
        <w:rPr>
          <w:rFonts w:ascii="Times New Roman" w:hAnsi="Times New Roman" w:cs="Times New Roman"/>
          <w:sz w:val="24"/>
          <w:szCs w:val="24"/>
        </w:rPr>
        <w:t>are expected to</w:t>
      </w:r>
      <w:r w:rsidR="00526F71" w:rsidRPr="006879C0">
        <w:rPr>
          <w:rFonts w:ascii="Times New Roman" w:hAnsi="Times New Roman" w:cs="Times New Roman"/>
          <w:sz w:val="24"/>
          <w:szCs w:val="24"/>
        </w:rPr>
        <w:t xml:space="preserve"> complete the qualifying exam by the end of the second year.</w:t>
      </w:r>
    </w:p>
    <w:p w:rsidR="00955A56"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p>
    <w:p w:rsidR="00955A56" w:rsidRPr="006879C0" w:rsidRDefault="00955A56"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General information</w:t>
      </w:r>
    </w:p>
    <w:p w:rsidR="00D84C97"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Please go to </w:t>
      </w:r>
      <w:hyperlink r:id="rId4" w:history="1">
        <w:r w:rsidR="006879C0" w:rsidRPr="00955A56">
          <w:rPr>
            <w:rStyle w:val="Hyperlink"/>
            <w:rFonts w:ascii="Times New Roman" w:eastAsia="Times New Roman" w:hAnsi="Times New Roman" w:cs="Times New Roman"/>
            <w:sz w:val="20"/>
            <w:szCs w:val="20"/>
          </w:rPr>
          <w:t>https://engineeringgrads.ucmerced.edu/academics/doctorate/doctoral-examinations-pre-candidacy</w:t>
        </w:r>
      </w:hyperlink>
      <w:r w:rsidR="006879C0">
        <w:rPr>
          <w:rFonts w:ascii="Times New Roman" w:hAnsi="Times New Roman" w:cs="Times New Roman"/>
          <w:sz w:val="24"/>
          <w:szCs w:val="24"/>
        </w:rPr>
        <w:t xml:space="preserve"> </w:t>
      </w:r>
      <w:r w:rsidRPr="006879C0">
        <w:rPr>
          <w:rFonts w:ascii="Times New Roman" w:hAnsi="Times New Roman" w:cs="Times New Roman"/>
          <w:sz w:val="24"/>
          <w:szCs w:val="24"/>
        </w:rPr>
        <w:t xml:space="preserve">for general information. </w:t>
      </w:r>
    </w:p>
    <w:p w:rsidR="008D381B"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8D381B" w:rsidRPr="006879C0" w:rsidRDefault="008D381B"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MBSE-specific information</w:t>
      </w:r>
    </w:p>
    <w:p w:rsidR="00955A56"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MBSE does not have a Preliminary Examination. MBSE</w:t>
      </w:r>
      <w:r w:rsidR="006879C0">
        <w:rPr>
          <w:rFonts w:ascii="Times New Roman" w:hAnsi="Times New Roman" w:cs="Times New Roman"/>
          <w:sz w:val="24"/>
          <w:szCs w:val="24"/>
        </w:rPr>
        <w:t>’s</w:t>
      </w:r>
      <w:r w:rsidRPr="006879C0">
        <w:rPr>
          <w:rFonts w:ascii="Times New Roman" w:hAnsi="Times New Roman" w:cs="Times New Roman"/>
          <w:sz w:val="24"/>
          <w:szCs w:val="24"/>
        </w:rPr>
        <w:t xml:space="preserve"> Core-Knowledge Exam will be given in the spring starting in spring 2021 for students starting in fall 2020 and later. The Core-Knowledge Exam will cover materials presented in MBSE 210, MBSE 211, and MBSE 212. </w:t>
      </w:r>
    </w:p>
    <w:p w:rsidR="00955A56"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 The MBSE Policies and Procedures provide full information about the qualifying exam and can be downloaded at </w:t>
      </w:r>
      <w:hyperlink r:id="rId5" w:history="1">
        <w:r w:rsidRPr="006879C0">
          <w:rPr>
            <w:rStyle w:val="Hyperlink"/>
            <w:rFonts w:ascii="Times New Roman" w:hAnsi="Times New Roman" w:cs="Times New Roman"/>
          </w:rPr>
          <w:t>https://mbse.ucmerced.edu/current-students/forms</w:t>
        </w:r>
      </w:hyperlink>
      <w:r w:rsidRPr="006879C0">
        <w:rPr>
          <w:rFonts w:ascii="Times New Roman" w:hAnsi="Times New Roman" w:cs="Times New Roman"/>
          <w:sz w:val="24"/>
          <w:szCs w:val="24"/>
        </w:rPr>
        <w:t>.</w:t>
      </w:r>
    </w:p>
    <w:p w:rsidR="00B7204C" w:rsidRPr="006879C0" w:rsidRDefault="00B7204C"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 Please plan 3 actions </w:t>
      </w:r>
      <w:r w:rsidR="006879C0">
        <w:rPr>
          <w:rFonts w:ascii="Times New Roman" w:hAnsi="Times New Roman" w:cs="Times New Roman"/>
          <w:sz w:val="24"/>
          <w:szCs w:val="24"/>
        </w:rPr>
        <w:t>~1</w:t>
      </w:r>
      <w:r w:rsidRPr="006879C0">
        <w:rPr>
          <w:rFonts w:ascii="Times New Roman" w:hAnsi="Times New Roman" w:cs="Times New Roman"/>
          <w:sz w:val="24"/>
          <w:szCs w:val="24"/>
        </w:rPr>
        <w:t xml:space="preserve"> month before your exam: 1) Complete step 1 at the General information link given above, 2) Schedule a date when your committee </w:t>
      </w:r>
      <w:r w:rsidR="006879C0">
        <w:rPr>
          <w:rFonts w:ascii="Times New Roman" w:hAnsi="Times New Roman" w:cs="Times New Roman"/>
          <w:sz w:val="24"/>
          <w:szCs w:val="24"/>
        </w:rPr>
        <w:t>is</w:t>
      </w:r>
      <w:r w:rsidRPr="006879C0">
        <w:rPr>
          <w:rFonts w:ascii="Times New Roman" w:hAnsi="Times New Roman" w:cs="Times New Roman"/>
          <w:sz w:val="24"/>
          <w:szCs w:val="24"/>
        </w:rPr>
        <w:t xml:space="preserve"> available for a block of time of </w:t>
      </w:r>
      <w:r w:rsidR="006879C0">
        <w:rPr>
          <w:rFonts w:ascii="Times New Roman" w:hAnsi="Times New Roman" w:cs="Times New Roman"/>
          <w:sz w:val="24"/>
          <w:szCs w:val="24"/>
        </w:rPr>
        <w:t>~</w:t>
      </w:r>
      <w:r w:rsidRPr="006879C0">
        <w:rPr>
          <w:rFonts w:ascii="Times New Roman" w:hAnsi="Times New Roman" w:cs="Times New Roman"/>
          <w:sz w:val="24"/>
          <w:szCs w:val="24"/>
        </w:rPr>
        <w:t xml:space="preserve"> 3 hours, and 3) distribute your research proposal to your committee for their review.</w:t>
      </w:r>
    </w:p>
    <w:p w:rsidR="008D381B"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FD5091" w:rsidRPr="006879C0" w:rsidRDefault="00FD5091"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b/>
          <w:bCs/>
          <w:sz w:val="24"/>
          <w:szCs w:val="24"/>
        </w:rPr>
        <w:t>Committee</w:t>
      </w:r>
      <w:r w:rsidRPr="006879C0">
        <w:rPr>
          <w:rFonts w:ascii="Times New Roman" w:hAnsi="Times New Roman" w:cs="Times New Roman"/>
          <w:sz w:val="24"/>
          <w:szCs w:val="24"/>
        </w:rPr>
        <w:t>:</w:t>
      </w:r>
    </w:p>
    <w:p w:rsidR="00FD5091" w:rsidRPr="006879C0" w:rsidRDefault="00FD5091"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The Qualifying Examination is completed by the student’s Faculty Committee (</w:t>
      </w:r>
      <w:r w:rsidR="00F67855">
        <w:rPr>
          <w:rFonts w:ascii="Times New Roman" w:hAnsi="Times New Roman" w:cs="Times New Roman"/>
          <w:sz w:val="24"/>
          <w:szCs w:val="24"/>
        </w:rPr>
        <w:t xml:space="preserve">usually </w:t>
      </w:r>
      <w:r w:rsidRPr="006879C0">
        <w:rPr>
          <w:rFonts w:ascii="Times New Roman" w:hAnsi="Times New Roman" w:cs="Times New Roman"/>
          <w:sz w:val="24"/>
          <w:szCs w:val="24"/>
        </w:rPr>
        <w:t>same as Doctoral Committee for the Ph.D.). If you have not yet formed your official committee, please consult the Policies &amp; Procedures for guidance.</w:t>
      </w:r>
      <w:r w:rsidR="00BA7C53">
        <w:rPr>
          <w:rFonts w:ascii="Times New Roman" w:hAnsi="Times New Roman" w:cs="Times New Roman"/>
          <w:sz w:val="24"/>
          <w:szCs w:val="24"/>
        </w:rPr>
        <w:t xml:space="preserve"> For composition of the committee, please consult the MBSE Policies and Procedures. </w:t>
      </w:r>
      <w:hyperlink r:id="rId6" w:history="1">
        <w:r w:rsidR="00BA7C53" w:rsidRPr="006879C0">
          <w:rPr>
            <w:rStyle w:val="Hyperlink"/>
            <w:rFonts w:ascii="Times New Roman" w:hAnsi="Times New Roman" w:cs="Times New Roman"/>
          </w:rPr>
          <w:t>https://mbse.ucmerced.edu/current-students/forms</w:t>
        </w:r>
      </w:hyperlink>
    </w:p>
    <w:p w:rsidR="00FD5091" w:rsidRPr="006879C0" w:rsidRDefault="00FD5091" w:rsidP="006B7042">
      <w:pPr>
        <w:autoSpaceDE w:val="0"/>
        <w:autoSpaceDN w:val="0"/>
        <w:adjustRightInd w:val="0"/>
        <w:spacing w:after="0" w:line="240" w:lineRule="auto"/>
        <w:jc w:val="both"/>
        <w:rPr>
          <w:rFonts w:ascii="Times New Roman" w:hAnsi="Times New Roman" w:cs="Times New Roman"/>
          <w:sz w:val="24"/>
          <w:szCs w:val="24"/>
        </w:rPr>
      </w:pPr>
    </w:p>
    <w:p w:rsidR="00D84C97" w:rsidRPr="006879C0" w:rsidRDefault="00D84C97" w:rsidP="00D84C97">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Conduct of the Exam</w:t>
      </w:r>
      <w:r w:rsidR="00B7204C" w:rsidRPr="006879C0">
        <w:rPr>
          <w:rFonts w:ascii="Times New Roman" w:eastAsia="Times New Roman" w:hAnsi="Times New Roman" w:cs="Times New Roman"/>
          <w:b/>
          <w:color w:val="000000"/>
          <w:sz w:val="24"/>
          <w:szCs w:val="24"/>
        </w:rPr>
        <w:t>:</w:t>
      </w:r>
    </w:p>
    <w:p w:rsidR="00D84C97" w:rsidRPr="006879C0" w:rsidRDefault="00B7204C" w:rsidP="00D84C97">
      <w:pPr>
        <w:autoSpaceDE w:val="0"/>
        <w:autoSpaceDN w:val="0"/>
        <w:adjustRightInd w:val="0"/>
        <w:spacing w:after="0" w:line="240" w:lineRule="auto"/>
        <w:jc w:val="both"/>
        <w:rPr>
          <w:rFonts w:ascii="Times New Roman" w:hAnsi="Times New Roman" w:cs="Times New Roman"/>
          <w:bCs/>
          <w:sz w:val="24"/>
          <w:szCs w:val="24"/>
        </w:rPr>
      </w:pPr>
      <w:r w:rsidRPr="006879C0">
        <w:rPr>
          <w:rFonts w:ascii="Times New Roman" w:eastAsia="Times New Roman" w:hAnsi="Times New Roman" w:cs="Times New Roman"/>
          <w:bCs/>
          <w:color w:val="000000"/>
          <w:sz w:val="24"/>
          <w:szCs w:val="24"/>
        </w:rPr>
        <w:t xml:space="preserve">The format of the oral exam is determined by your committee – please consult with them about their preferred format (you may do this in your previous Annual Evaluation). The format typically includes a short presentation of the research proposal and follow up discussion. The presentation usually stimulates questions that take much longer than the presentation itself. A student is expected to not only have a clear plan for </w:t>
      </w:r>
      <w:r w:rsidR="006879C0" w:rsidRPr="006879C0">
        <w:rPr>
          <w:rFonts w:ascii="Times New Roman" w:eastAsia="Times New Roman" w:hAnsi="Times New Roman" w:cs="Times New Roman"/>
          <w:bCs/>
          <w:color w:val="000000"/>
          <w:sz w:val="24"/>
          <w:szCs w:val="24"/>
        </w:rPr>
        <w:t>a research project, but to understand the underlying scientific concepts</w:t>
      </w:r>
      <w:r w:rsidR="00F67855">
        <w:rPr>
          <w:rFonts w:ascii="Times New Roman" w:eastAsia="Times New Roman" w:hAnsi="Times New Roman" w:cs="Times New Roman"/>
          <w:bCs/>
          <w:color w:val="000000"/>
          <w:sz w:val="24"/>
          <w:szCs w:val="24"/>
        </w:rPr>
        <w:t xml:space="preserve"> behind the research project as well as</w:t>
      </w:r>
      <w:r w:rsidR="006879C0" w:rsidRPr="006879C0">
        <w:rPr>
          <w:rFonts w:ascii="Times New Roman" w:eastAsia="Times New Roman" w:hAnsi="Times New Roman" w:cs="Times New Roman"/>
          <w:bCs/>
          <w:color w:val="000000"/>
          <w:sz w:val="24"/>
          <w:szCs w:val="24"/>
        </w:rPr>
        <w:t xml:space="preserve"> core knowledge of Materials Science. The Committee may choose to </w:t>
      </w:r>
      <w:r w:rsidR="00F67855">
        <w:rPr>
          <w:rFonts w:ascii="Times New Roman" w:eastAsia="Times New Roman" w:hAnsi="Times New Roman" w:cs="Times New Roman"/>
          <w:bCs/>
          <w:color w:val="000000"/>
          <w:sz w:val="24"/>
          <w:szCs w:val="24"/>
        </w:rPr>
        <w:t>ask questions about deficiencies identified by</w:t>
      </w:r>
      <w:r w:rsidR="006879C0" w:rsidRPr="006879C0">
        <w:rPr>
          <w:rFonts w:ascii="Times New Roman" w:eastAsia="Times New Roman" w:hAnsi="Times New Roman" w:cs="Times New Roman"/>
          <w:bCs/>
          <w:color w:val="000000"/>
          <w:sz w:val="24"/>
          <w:szCs w:val="24"/>
        </w:rPr>
        <w:t xml:space="preserve"> the Core Knowledge Exam and/or grades in courses.</w:t>
      </w:r>
    </w:p>
    <w:p w:rsidR="00D84C97" w:rsidRPr="006879C0" w:rsidRDefault="00D84C97"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6879C0" w:rsidRPr="006879C0" w:rsidRDefault="006879C0" w:rsidP="006879C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MBSE goals for successful students:</w:t>
      </w:r>
    </w:p>
    <w:p w:rsidR="00FD5091" w:rsidRPr="00EF241E" w:rsidRDefault="006879C0" w:rsidP="00EF241E">
      <w:r w:rsidRPr="00901BAA">
        <w:rPr>
          <w:rFonts w:ascii="Times New Roman" w:eastAsia="Times New Roman" w:hAnsi="Times New Roman" w:cs="Times New Roman"/>
          <w:bCs/>
          <w:color w:val="000000"/>
          <w:sz w:val="24"/>
          <w:szCs w:val="24"/>
        </w:rPr>
        <w:t>The MBSE Graduate Program is designed to comprehensively support student development. The rubric that is used to assess the success of the program and the success of the student in achieving MBSE’s goals can be found at:</w:t>
      </w:r>
      <w:r w:rsidR="00EF241E">
        <w:rPr>
          <w:rFonts w:ascii="Times New Roman" w:eastAsia="Times New Roman" w:hAnsi="Times New Roman" w:cs="Times New Roman"/>
          <w:bCs/>
          <w:color w:val="000000"/>
          <w:sz w:val="24"/>
          <w:szCs w:val="24"/>
        </w:rPr>
        <w:t xml:space="preserve"> </w:t>
      </w:r>
      <w:hyperlink r:id="rId7" w:history="1">
        <w:r w:rsidR="00EF241E">
          <w:rPr>
            <w:rStyle w:val="Hyperlink"/>
            <w:rFonts w:ascii="Helvetica" w:hAnsi="Helvetica"/>
            <w:sz w:val="18"/>
            <w:szCs w:val="18"/>
          </w:rPr>
          <w:t>https://tinyurl.com/uv4vv8n</w:t>
        </w:r>
      </w:hyperlink>
    </w:p>
    <w:sectPr w:rsidR="00FD5091" w:rsidRPr="00EF241E" w:rsidSect="001C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42"/>
    <w:rsid w:val="0006036D"/>
    <w:rsid w:val="001C4561"/>
    <w:rsid w:val="002E31E1"/>
    <w:rsid w:val="00526F71"/>
    <w:rsid w:val="0057798C"/>
    <w:rsid w:val="005B0642"/>
    <w:rsid w:val="00621393"/>
    <w:rsid w:val="00636217"/>
    <w:rsid w:val="006879C0"/>
    <w:rsid w:val="006B7042"/>
    <w:rsid w:val="00780FAA"/>
    <w:rsid w:val="008A1095"/>
    <w:rsid w:val="008D381B"/>
    <w:rsid w:val="00901BAA"/>
    <w:rsid w:val="00955A56"/>
    <w:rsid w:val="00AA7A94"/>
    <w:rsid w:val="00B7204C"/>
    <w:rsid w:val="00BA7C53"/>
    <w:rsid w:val="00D008E7"/>
    <w:rsid w:val="00D42004"/>
    <w:rsid w:val="00D84C97"/>
    <w:rsid w:val="00E92056"/>
    <w:rsid w:val="00EB52C6"/>
    <w:rsid w:val="00EF241E"/>
    <w:rsid w:val="00F201CB"/>
    <w:rsid w:val="00F67855"/>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29DE"/>
  <w15:docId w15:val="{8C8FE3E2-CD7C-4945-AA82-423D4AEF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17"/>
    <w:rPr>
      <w:color w:val="0000FF"/>
      <w:u w:val="single"/>
    </w:rPr>
  </w:style>
  <w:style w:type="character" w:styleId="UnresolvedMention">
    <w:name w:val="Unresolved Mention"/>
    <w:basedOn w:val="DefaultParagraphFont"/>
    <w:uiPriority w:val="99"/>
    <w:semiHidden/>
    <w:unhideWhenUsed/>
    <w:rsid w:val="008D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78175">
      <w:bodyDiv w:val="1"/>
      <w:marLeft w:val="0"/>
      <w:marRight w:val="0"/>
      <w:marTop w:val="0"/>
      <w:marBottom w:val="0"/>
      <w:divBdr>
        <w:top w:val="none" w:sz="0" w:space="0" w:color="auto"/>
        <w:left w:val="none" w:sz="0" w:space="0" w:color="auto"/>
        <w:bottom w:val="none" w:sz="0" w:space="0" w:color="auto"/>
        <w:right w:val="none" w:sz="0" w:space="0" w:color="auto"/>
      </w:divBdr>
    </w:div>
    <w:div w:id="647976943">
      <w:bodyDiv w:val="1"/>
      <w:marLeft w:val="0"/>
      <w:marRight w:val="0"/>
      <w:marTop w:val="0"/>
      <w:marBottom w:val="0"/>
      <w:divBdr>
        <w:top w:val="none" w:sz="0" w:space="0" w:color="auto"/>
        <w:left w:val="none" w:sz="0" w:space="0" w:color="auto"/>
        <w:bottom w:val="none" w:sz="0" w:space="0" w:color="auto"/>
        <w:right w:val="none" w:sz="0" w:space="0" w:color="auto"/>
      </w:divBdr>
    </w:div>
    <w:div w:id="1451978003">
      <w:bodyDiv w:val="1"/>
      <w:marLeft w:val="0"/>
      <w:marRight w:val="0"/>
      <w:marTop w:val="0"/>
      <w:marBottom w:val="0"/>
      <w:divBdr>
        <w:top w:val="none" w:sz="0" w:space="0" w:color="auto"/>
        <w:left w:val="none" w:sz="0" w:space="0" w:color="auto"/>
        <w:bottom w:val="none" w:sz="0" w:space="0" w:color="auto"/>
        <w:right w:val="none" w:sz="0" w:space="0" w:color="auto"/>
      </w:divBdr>
    </w:div>
    <w:div w:id="20808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uv4vv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bse.ucmerced.edu/current-students/forms" TargetMode="External"/><Relationship Id="rId5" Type="http://schemas.openxmlformats.org/officeDocument/2006/relationships/hyperlink" Target="https://mbse.ucmerced.edu/current-students/forms" TargetMode="External"/><Relationship Id="rId4" Type="http://schemas.openxmlformats.org/officeDocument/2006/relationships/hyperlink" Target="https://engineeringgrads.ucmerced.edu/academics/doctorate/doctoral-examinations-pre-candidac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kmccloskey</dc:creator>
  <cp:lastModifiedBy>Sarah Kurtz</cp:lastModifiedBy>
  <cp:revision>6</cp:revision>
  <dcterms:created xsi:type="dcterms:W3CDTF">2020-03-21T17:29:00Z</dcterms:created>
  <dcterms:modified xsi:type="dcterms:W3CDTF">2020-03-24T20:07:00Z</dcterms:modified>
</cp:coreProperties>
</file>